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AB9C" w14:textId="77777777" w:rsidR="00493366" w:rsidRDefault="00493366" w:rsidP="00493366">
      <w:pPr>
        <w:widowControl/>
        <w:ind w:left="4395"/>
        <w:jc w:val="both"/>
        <w:rPr>
          <w:rFonts w:ascii="Times New Roman" w:eastAsia="Times New Roman" w:hAnsi="Times New Roman" w:cs="Times New Roman"/>
          <w:b/>
          <w:bCs/>
          <w:color w:val="151615"/>
          <w:sz w:val="22"/>
          <w:szCs w:val="22"/>
        </w:rPr>
      </w:pPr>
    </w:p>
    <w:p w14:paraId="335D0312" w14:textId="03C035E1" w:rsidR="00493366" w:rsidRPr="0092374E" w:rsidRDefault="00493366" w:rsidP="00493366">
      <w:pPr>
        <w:widowControl/>
        <w:ind w:left="439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2374E">
        <w:rPr>
          <w:rFonts w:ascii="Times New Roman" w:eastAsia="Times New Roman" w:hAnsi="Times New Roman" w:cs="Times New Roman"/>
          <w:b/>
          <w:bCs/>
          <w:color w:val="151615"/>
          <w:sz w:val="22"/>
          <w:szCs w:val="22"/>
        </w:rPr>
        <w:t>Приложение</w:t>
      </w:r>
      <w:r w:rsidRPr="0092374E">
        <w:rPr>
          <w:rFonts w:ascii="Times New Roman" w:eastAsia="Times New Roman" w:hAnsi="Times New Roman" w:cs="Times New Roman"/>
          <w:b/>
          <w:bCs/>
          <w:color w:val="151615"/>
          <w:spacing w:val="1"/>
          <w:sz w:val="22"/>
          <w:szCs w:val="22"/>
        </w:rPr>
        <w:t xml:space="preserve"> </w:t>
      </w:r>
      <w:r w:rsidRPr="0092374E">
        <w:rPr>
          <w:rFonts w:ascii="Times New Roman" w:eastAsia="Times New Roman" w:hAnsi="Times New Roman" w:cs="Times New Roman"/>
          <w:b/>
          <w:bCs/>
          <w:color w:val="151615"/>
          <w:sz w:val="22"/>
          <w:szCs w:val="22"/>
        </w:rPr>
        <w:t>№</w:t>
      </w:r>
      <w:r w:rsidRPr="0092374E">
        <w:rPr>
          <w:rFonts w:ascii="Times New Roman" w:eastAsia="Times New Roman" w:hAnsi="Times New Roman" w:cs="Times New Roman"/>
          <w:b/>
          <w:bCs/>
          <w:color w:val="151615"/>
          <w:spacing w:val="1"/>
          <w:sz w:val="22"/>
          <w:szCs w:val="22"/>
        </w:rPr>
        <w:t xml:space="preserve"> </w:t>
      </w:r>
      <w:r w:rsidRPr="0092374E">
        <w:rPr>
          <w:rFonts w:ascii="Times New Roman" w:eastAsia="Times New Roman" w:hAnsi="Times New Roman" w:cs="Times New Roman"/>
          <w:b/>
          <w:bCs/>
          <w:color w:val="151615"/>
          <w:sz w:val="22"/>
          <w:szCs w:val="22"/>
        </w:rPr>
        <w:t>5</w:t>
      </w:r>
      <w:r w:rsidRPr="0092374E">
        <w:rPr>
          <w:rFonts w:ascii="Times New Roman" w:eastAsia="Times New Roman" w:hAnsi="Times New Roman" w:cs="Times New Roman"/>
          <w:b/>
          <w:bCs/>
          <w:color w:val="151615"/>
          <w:spacing w:val="1"/>
          <w:sz w:val="22"/>
          <w:szCs w:val="22"/>
        </w:rPr>
        <w:t xml:space="preserve"> </w:t>
      </w:r>
      <w:r w:rsidRPr="0092374E">
        <w:rPr>
          <w:rFonts w:ascii="Times New Roman" w:eastAsia="Times New Roman" w:hAnsi="Times New Roman" w:cs="Times New Roman"/>
          <w:sz w:val="22"/>
          <w:szCs w:val="22"/>
        </w:rPr>
        <w:t>к Стандарту Фонда «Условия и порядок отбора проектов в целях возмещения (компенсации) части затрат в рамках региональной программы «Проекты компенсации части затрат на транспортировку сырья и (или) материалов из регионов Российской Федерации в Иркутскую область».</w:t>
      </w:r>
    </w:p>
    <w:p w14:paraId="124B9332" w14:textId="77777777" w:rsidR="00493366" w:rsidRPr="0092374E" w:rsidRDefault="00493366" w:rsidP="00493366">
      <w:pPr>
        <w:widowControl/>
        <w:ind w:left="4395"/>
        <w:jc w:val="both"/>
        <w:rPr>
          <w:rFonts w:ascii="Times New Roman" w:eastAsia="Times New Roman" w:hAnsi="Times New Roman" w:cs="Times New Roman"/>
          <w:b/>
          <w:bCs/>
          <w:color w:val="151615"/>
          <w:sz w:val="22"/>
          <w:szCs w:val="22"/>
        </w:rPr>
      </w:pPr>
    </w:p>
    <w:p w14:paraId="785AADD7" w14:textId="77777777" w:rsidR="00493366" w:rsidRPr="0092374E" w:rsidRDefault="00493366" w:rsidP="00493366">
      <w:pPr>
        <w:widowControl/>
        <w:ind w:left="4395"/>
        <w:jc w:val="both"/>
        <w:rPr>
          <w:rFonts w:ascii="Times New Roman" w:eastAsia="Times New Roman" w:hAnsi="Times New Roman" w:cs="Times New Roman"/>
          <w:color w:val="auto"/>
        </w:rPr>
      </w:pPr>
    </w:p>
    <w:p w14:paraId="49CC18A7" w14:textId="751F4F82" w:rsidR="00493366" w:rsidRPr="0092374E" w:rsidRDefault="00493366" w:rsidP="00493366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2374E">
        <w:rPr>
          <w:rFonts w:ascii="Times New Roman" w:eastAsia="Calibri" w:hAnsi="Times New Roman" w:cs="Times New Roman"/>
          <w:b/>
          <w:color w:val="auto"/>
          <w:lang w:eastAsia="en-US"/>
        </w:rPr>
        <w:t>Чек-лист предостав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ляемых</w:t>
      </w:r>
      <w:r w:rsidRPr="0092374E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документов</w:t>
      </w:r>
    </w:p>
    <w:tbl>
      <w:tblPr>
        <w:tblStyle w:val="2"/>
        <w:tblW w:w="10348" w:type="dxa"/>
        <w:tblLook w:val="04A0" w:firstRow="1" w:lastRow="0" w:firstColumn="1" w:lastColumn="0" w:noHBand="0" w:noVBand="1"/>
      </w:tblPr>
      <w:tblGrid>
        <w:gridCol w:w="682"/>
        <w:gridCol w:w="8715"/>
        <w:gridCol w:w="951"/>
      </w:tblGrid>
      <w:tr w:rsidR="00493366" w:rsidRPr="0092374E" w14:paraId="4123FB8F" w14:textId="77777777" w:rsidTr="00493366">
        <w:tc>
          <w:tcPr>
            <w:tcW w:w="682" w:type="dxa"/>
          </w:tcPr>
          <w:p w14:paraId="35DA88C6" w14:textId="77777777" w:rsidR="00493366" w:rsidRPr="0092374E" w:rsidRDefault="00493366" w:rsidP="00065E1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15" w:type="dxa"/>
          </w:tcPr>
          <w:p w14:paraId="1BBDE00F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32" w:line="240" w:lineRule="exact"/>
              <w:ind w:left="109"/>
              <w:rPr>
                <w:rFonts w:ascii="Times New Roman" w:eastAsia="Times New Roman" w:hAnsi="Times New Roman"/>
                <w:b/>
                <w:bCs/>
                <w:color w:val="151615"/>
                <w:w w:val="105"/>
              </w:rPr>
            </w:pPr>
            <w:r w:rsidRPr="0092374E">
              <w:rPr>
                <w:rFonts w:ascii="Times New Roman" w:eastAsia="Times New Roman" w:hAnsi="Times New Roman"/>
                <w:b/>
                <w:bCs/>
                <w:color w:val="151615"/>
                <w:w w:val="105"/>
              </w:rPr>
              <w:t>Наименование</w:t>
            </w:r>
            <w:r w:rsidRPr="0092374E">
              <w:rPr>
                <w:rFonts w:ascii="Times New Roman" w:eastAsia="Times New Roman" w:hAnsi="Times New Roman"/>
                <w:b/>
                <w:bCs/>
                <w:color w:val="151615"/>
                <w:spacing w:val="38"/>
                <w:w w:val="105"/>
              </w:rPr>
              <w:t xml:space="preserve"> </w:t>
            </w:r>
            <w:r w:rsidRPr="0092374E">
              <w:rPr>
                <w:rFonts w:ascii="Times New Roman" w:eastAsia="Times New Roman" w:hAnsi="Times New Roman"/>
                <w:b/>
                <w:bCs/>
                <w:color w:val="151615"/>
                <w:w w:val="105"/>
              </w:rPr>
              <w:t>документа</w:t>
            </w:r>
          </w:p>
        </w:tc>
        <w:tc>
          <w:tcPr>
            <w:tcW w:w="951" w:type="dxa"/>
          </w:tcPr>
          <w:p w14:paraId="5E4967E7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32" w:line="240" w:lineRule="exact"/>
              <w:rPr>
                <w:rFonts w:ascii="Times New Roman" w:eastAsia="Times New Roman" w:hAnsi="Times New Roman"/>
                <w:b/>
                <w:bCs/>
                <w:color w:val="151615"/>
                <w:w w:val="105"/>
              </w:rPr>
            </w:pPr>
            <w:r w:rsidRPr="0092374E">
              <w:rPr>
                <w:rFonts w:ascii="Times New Roman" w:eastAsia="Times New Roman" w:hAnsi="Times New Roman"/>
                <w:b/>
                <w:bCs/>
                <w:color w:val="151615"/>
                <w:w w:val="105"/>
              </w:rPr>
              <w:t>Да/Нет</w:t>
            </w:r>
          </w:p>
        </w:tc>
      </w:tr>
      <w:tr w:rsidR="00493366" w:rsidRPr="0092374E" w14:paraId="3A12F438" w14:textId="77777777" w:rsidTr="00493366">
        <w:tc>
          <w:tcPr>
            <w:tcW w:w="682" w:type="dxa"/>
          </w:tcPr>
          <w:p w14:paraId="1C767358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33" w:line="249" w:lineRule="exact"/>
              <w:ind w:right="189"/>
              <w:jc w:val="center"/>
              <w:rPr>
                <w:rFonts w:ascii="Times New Roman" w:eastAsia="Times New Roman" w:hAnsi="Times New Roman"/>
                <w:b/>
                <w:bCs/>
                <w:color w:val="151615"/>
                <w:w w:val="106"/>
              </w:rPr>
            </w:pPr>
            <w:r w:rsidRPr="0092374E">
              <w:rPr>
                <w:rFonts w:ascii="Times New Roman" w:eastAsia="Times New Roman" w:hAnsi="Times New Roman"/>
                <w:b/>
                <w:bCs/>
                <w:color w:val="151615"/>
                <w:w w:val="106"/>
              </w:rPr>
              <w:t>1</w:t>
            </w:r>
          </w:p>
        </w:tc>
        <w:tc>
          <w:tcPr>
            <w:tcW w:w="8715" w:type="dxa"/>
          </w:tcPr>
          <w:p w14:paraId="0733BB02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114"/>
              <w:jc w:val="both"/>
              <w:rPr>
                <w:rFonts w:ascii="Times New Roman" w:eastAsia="Times New Roman" w:hAnsi="Times New Roman"/>
                <w:color w:val="151615"/>
              </w:rPr>
            </w:pPr>
            <w:r w:rsidRPr="0092374E">
              <w:rPr>
                <w:rFonts w:ascii="Times New Roman" w:eastAsia="Times New Roman" w:hAnsi="Times New Roman"/>
                <w:color w:val="151615"/>
              </w:rPr>
              <w:t>Заявление</w:t>
            </w:r>
            <w:r w:rsidRPr="0092374E">
              <w:rPr>
                <w:rFonts w:ascii="Times New Roman" w:eastAsia="Times New Roman" w:hAnsi="Times New Roman"/>
                <w:color w:val="151615"/>
                <w:spacing w:val="32"/>
              </w:rPr>
              <w:t xml:space="preserve"> </w:t>
            </w:r>
            <w:r w:rsidRPr="0092374E">
              <w:rPr>
                <w:rFonts w:ascii="Times New Roman" w:eastAsia="Times New Roman" w:hAnsi="Times New Roman"/>
                <w:color w:val="151615"/>
              </w:rPr>
              <w:t>на</w:t>
            </w:r>
            <w:r w:rsidRPr="0092374E">
              <w:rPr>
                <w:rFonts w:ascii="Times New Roman" w:eastAsia="Times New Roman" w:hAnsi="Times New Roman"/>
                <w:color w:val="151615"/>
                <w:spacing w:val="18"/>
              </w:rPr>
              <w:t xml:space="preserve"> </w:t>
            </w:r>
            <w:r w:rsidRPr="0092374E">
              <w:rPr>
                <w:rFonts w:ascii="Times New Roman" w:eastAsia="Times New Roman" w:hAnsi="Times New Roman"/>
                <w:color w:val="151615"/>
              </w:rPr>
              <w:t>предоставление</w:t>
            </w:r>
            <w:r w:rsidRPr="0092374E">
              <w:rPr>
                <w:rFonts w:ascii="Times New Roman" w:eastAsia="Times New Roman" w:hAnsi="Times New Roman"/>
                <w:color w:val="151615"/>
                <w:spacing w:val="-8"/>
              </w:rPr>
              <w:t xml:space="preserve"> </w:t>
            </w:r>
            <w:r w:rsidRPr="0092374E">
              <w:rPr>
                <w:rFonts w:ascii="Times New Roman" w:eastAsia="Times New Roman" w:hAnsi="Times New Roman"/>
                <w:color w:val="151615"/>
              </w:rPr>
              <w:t>возмещения</w:t>
            </w:r>
            <w:r w:rsidRPr="0092374E">
              <w:rPr>
                <w:rFonts w:ascii="Times New Roman" w:eastAsia="PMingLiU-ExtB" w:hAnsi="Times New Roman"/>
                <w:color w:val="auto"/>
              </w:rPr>
              <w:t xml:space="preserve"> (компенсации) части затрат Заявителя на транспортировку сырья и (или) материалов</w:t>
            </w:r>
          </w:p>
        </w:tc>
        <w:tc>
          <w:tcPr>
            <w:tcW w:w="951" w:type="dxa"/>
          </w:tcPr>
          <w:p w14:paraId="6699EC81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493366" w:rsidRPr="0092374E" w14:paraId="007F2F85" w14:textId="77777777" w:rsidTr="00493366">
        <w:tc>
          <w:tcPr>
            <w:tcW w:w="682" w:type="dxa"/>
          </w:tcPr>
          <w:p w14:paraId="042FDCA4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right="198"/>
              <w:jc w:val="center"/>
              <w:rPr>
                <w:rFonts w:ascii="Times New Roman" w:eastAsia="Times New Roman" w:hAnsi="Times New Roman"/>
                <w:b/>
                <w:bCs/>
                <w:color w:val="151615"/>
                <w:w w:val="104"/>
              </w:rPr>
            </w:pPr>
            <w:r w:rsidRPr="0092374E">
              <w:rPr>
                <w:rFonts w:ascii="Times New Roman" w:eastAsia="Times New Roman" w:hAnsi="Times New Roman"/>
                <w:b/>
                <w:bCs/>
                <w:color w:val="151615"/>
                <w:w w:val="104"/>
              </w:rPr>
              <w:t>2</w:t>
            </w:r>
          </w:p>
        </w:tc>
        <w:tc>
          <w:tcPr>
            <w:tcW w:w="8715" w:type="dxa"/>
          </w:tcPr>
          <w:p w14:paraId="3B304051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17" w:right="664" w:hanging="3"/>
              <w:jc w:val="both"/>
              <w:rPr>
                <w:rFonts w:ascii="Times New Roman" w:eastAsia="Times New Roman" w:hAnsi="Times New Roman"/>
                <w:color w:val="auto"/>
                <w:w w:val="105"/>
              </w:rPr>
            </w:pPr>
            <w:r w:rsidRPr="0092374E">
              <w:rPr>
                <w:rFonts w:ascii="Times New Roman" w:eastAsia="Times New Roman" w:hAnsi="Times New Roman"/>
                <w:color w:val="auto"/>
              </w:rPr>
              <w:t>Доверенности,</w:t>
            </w:r>
            <w:r w:rsidRPr="0092374E">
              <w:rPr>
                <w:rFonts w:ascii="Times New Roman" w:eastAsia="Times New Roman" w:hAnsi="Times New Roman"/>
                <w:color w:val="auto"/>
                <w:spacing w:val="1"/>
              </w:rPr>
              <w:t xml:space="preserve"> </w:t>
            </w:r>
            <w:r w:rsidRPr="0092374E">
              <w:rPr>
                <w:rFonts w:ascii="Times New Roman" w:eastAsia="Times New Roman" w:hAnsi="Times New Roman"/>
                <w:color w:val="auto"/>
              </w:rPr>
              <w:t>подтверждающие</w:t>
            </w:r>
            <w:r w:rsidRPr="0092374E">
              <w:rPr>
                <w:rFonts w:ascii="Times New Roman" w:eastAsia="Times New Roman" w:hAnsi="Times New Roman"/>
                <w:color w:val="auto"/>
                <w:spacing w:val="1"/>
              </w:rPr>
              <w:t xml:space="preserve"> </w:t>
            </w:r>
            <w:r w:rsidRPr="0092374E">
              <w:rPr>
                <w:rFonts w:ascii="Times New Roman" w:eastAsia="Times New Roman" w:hAnsi="Times New Roman"/>
                <w:color w:val="auto"/>
              </w:rPr>
              <w:t>полномочия</w:t>
            </w:r>
            <w:r w:rsidRPr="0092374E">
              <w:rPr>
                <w:rFonts w:ascii="Times New Roman" w:eastAsia="Times New Roman" w:hAnsi="Times New Roman"/>
                <w:color w:val="auto"/>
                <w:spacing w:val="-60"/>
              </w:rPr>
              <w:t xml:space="preserve"> </w:t>
            </w:r>
            <w:r w:rsidRPr="0092374E">
              <w:rPr>
                <w:rFonts w:ascii="Times New Roman" w:eastAsia="Times New Roman" w:hAnsi="Times New Roman"/>
                <w:color w:val="auto"/>
                <w:w w:val="105"/>
              </w:rPr>
              <w:t>лиц</w:t>
            </w:r>
            <w:r w:rsidRPr="0092374E">
              <w:rPr>
                <w:rFonts w:ascii="Times New Roman" w:eastAsia="Times New Roman" w:hAnsi="Times New Roman"/>
                <w:color w:val="auto"/>
                <w:spacing w:val="-7"/>
                <w:w w:val="105"/>
              </w:rPr>
              <w:t xml:space="preserve"> </w:t>
            </w:r>
            <w:r w:rsidRPr="0092374E">
              <w:rPr>
                <w:rFonts w:ascii="Times New Roman" w:eastAsia="Times New Roman" w:hAnsi="Times New Roman"/>
                <w:color w:val="auto"/>
                <w:w w:val="105"/>
              </w:rPr>
              <w:t>на</w:t>
            </w:r>
            <w:r w:rsidRPr="0092374E">
              <w:rPr>
                <w:rFonts w:ascii="Times New Roman" w:eastAsia="Times New Roman" w:hAnsi="Times New Roman"/>
                <w:color w:val="auto"/>
                <w:spacing w:val="-9"/>
                <w:w w:val="105"/>
              </w:rPr>
              <w:t xml:space="preserve"> </w:t>
            </w:r>
            <w:r w:rsidRPr="0092374E">
              <w:rPr>
                <w:rFonts w:ascii="Times New Roman" w:eastAsia="Times New Roman" w:hAnsi="Times New Roman"/>
                <w:color w:val="auto"/>
                <w:w w:val="105"/>
              </w:rPr>
              <w:t>подписание</w:t>
            </w:r>
            <w:r w:rsidRPr="0092374E">
              <w:rPr>
                <w:rFonts w:ascii="Times New Roman" w:eastAsia="Times New Roman" w:hAnsi="Times New Roman"/>
                <w:color w:val="auto"/>
                <w:spacing w:val="14"/>
                <w:w w:val="105"/>
              </w:rPr>
              <w:t xml:space="preserve"> </w:t>
            </w:r>
            <w:r w:rsidRPr="0092374E">
              <w:rPr>
                <w:rFonts w:ascii="Times New Roman" w:eastAsia="Times New Roman" w:hAnsi="Times New Roman"/>
                <w:color w:val="auto"/>
                <w:w w:val="105"/>
              </w:rPr>
              <w:t>и</w:t>
            </w:r>
            <w:r w:rsidRPr="0092374E">
              <w:rPr>
                <w:rFonts w:ascii="Times New Roman" w:eastAsia="Times New Roman" w:hAnsi="Times New Roman"/>
                <w:color w:val="auto"/>
                <w:spacing w:val="4"/>
                <w:w w:val="105"/>
              </w:rPr>
              <w:t xml:space="preserve"> </w:t>
            </w:r>
            <w:r w:rsidRPr="0092374E">
              <w:rPr>
                <w:rFonts w:ascii="Times New Roman" w:eastAsia="Times New Roman" w:hAnsi="Times New Roman"/>
                <w:color w:val="auto"/>
                <w:w w:val="105"/>
              </w:rPr>
              <w:t>заверение</w:t>
            </w:r>
            <w:r w:rsidRPr="0092374E">
              <w:rPr>
                <w:rFonts w:ascii="Times New Roman" w:eastAsia="Times New Roman" w:hAnsi="Times New Roman"/>
                <w:color w:val="auto"/>
                <w:spacing w:val="2"/>
                <w:w w:val="105"/>
              </w:rPr>
              <w:t xml:space="preserve"> </w:t>
            </w:r>
            <w:r w:rsidRPr="0092374E">
              <w:rPr>
                <w:rFonts w:ascii="Times New Roman" w:eastAsia="Times New Roman" w:hAnsi="Times New Roman"/>
                <w:color w:val="auto"/>
                <w:w w:val="105"/>
              </w:rPr>
              <w:t>документов</w:t>
            </w:r>
          </w:p>
        </w:tc>
        <w:tc>
          <w:tcPr>
            <w:tcW w:w="951" w:type="dxa"/>
          </w:tcPr>
          <w:p w14:paraId="45203ADE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93366" w:rsidRPr="0092374E" w14:paraId="665B7C19" w14:textId="77777777" w:rsidTr="00493366">
        <w:tc>
          <w:tcPr>
            <w:tcW w:w="682" w:type="dxa"/>
          </w:tcPr>
          <w:p w14:paraId="2A4E9EC4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41" w:line="231" w:lineRule="exact"/>
              <w:ind w:right="185"/>
              <w:jc w:val="center"/>
              <w:rPr>
                <w:rFonts w:ascii="Times New Roman" w:eastAsia="Times New Roman" w:hAnsi="Times New Roman"/>
                <w:b/>
                <w:bCs/>
                <w:color w:val="151615"/>
                <w:w w:val="108"/>
              </w:rPr>
            </w:pPr>
            <w:r w:rsidRPr="0092374E">
              <w:rPr>
                <w:rFonts w:ascii="Times New Roman" w:eastAsia="Times New Roman" w:hAnsi="Times New Roman"/>
                <w:b/>
                <w:bCs/>
                <w:color w:val="151615"/>
                <w:w w:val="108"/>
              </w:rPr>
              <w:t>3</w:t>
            </w:r>
          </w:p>
        </w:tc>
        <w:tc>
          <w:tcPr>
            <w:tcW w:w="8715" w:type="dxa"/>
          </w:tcPr>
          <w:p w14:paraId="252D8771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14"/>
              <w:jc w:val="both"/>
              <w:rPr>
                <w:rFonts w:ascii="Times New Roman" w:eastAsia="Times New Roman" w:hAnsi="Times New Roman"/>
                <w:color w:val="151615"/>
                <w:w w:val="105"/>
              </w:rPr>
            </w:pPr>
            <w:r w:rsidRPr="0092374E">
              <w:rPr>
                <w:rFonts w:ascii="Times New Roman" w:eastAsia="Times New Roman" w:hAnsi="Times New Roman"/>
                <w:color w:val="151615"/>
                <w:w w:val="105"/>
              </w:rPr>
              <w:t>Копии</w:t>
            </w:r>
            <w:r w:rsidRPr="0092374E">
              <w:rPr>
                <w:rFonts w:ascii="Times New Roman" w:eastAsia="Times New Roman" w:hAnsi="Times New Roman"/>
                <w:color w:val="151615"/>
                <w:spacing w:val="-17"/>
                <w:w w:val="105"/>
              </w:rPr>
              <w:t xml:space="preserve"> </w:t>
            </w:r>
            <w:r w:rsidRPr="0092374E">
              <w:rPr>
                <w:rFonts w:ascii="Times New Roman" w:eastAsia="Times New Roman" w:hAnsi="Times New Roman"/>
                <w:color w:val="151615"/>
                <w:w w:val="105"/>
              </w:rPr>
              <w:t>учредительных</w:t>
            </w:r>
            <w:r w:rsidRPr="0092374E">
              <w:rPr>
                <w:rFonts w:ascii="Times New Roman" w:eastAsia="Times New Roman" w:hAnsi="Times New Roman"/>
                <w:color w:val="151615"/>
                <w:spacing w:val="-5"/>
                <w:w w:val="105"/>
              </w:rPr>
              <w:t xml:space="preserve"> </w:t>
            </w:r>
            <w:r w:rsidRPr="0092374E">
              <w:rPr>
                <w:rFonts w:ascii="Times New Roman" w:eastAsia="Times New Roman" w:hAnsi="Times New Roman"/>
                <w:color w:val="151615"/>
                <w:w w:val="105"/>
              </w:rPr>
              <w:t>документов, заверенные</w:t>
            </w:r>
            <w:r w:rsidRPr="0092374E">
              <w:rPr>
                <w:rFonts w:ascii="Times New Roman" w:eastAsia="Times New Roman" w:hAnsi="Times New Roman"/>
                <w:color w:val="151615"/>
                <w:spacing w:val="-13"/>
                <w:w w:val="105"/>
              </w:rPr>
              <w:t xml:space="preserve"> </w:t>
            </w:r>
            <w:r w:rsidRPr="0092374E">
              <w:rPr>
                <w:rFonts w:ascii="Times New Roman" w:eastAsia="Times New Roman" w:hAnsi="Times New Roman"/>
                <w:color w:val="151615"/>
                <w:w w:val="105"/>
              </w:rPr>
              <w:t>Заявителем</w:t>
            </w:r>
          </w:p>
        </w:tc>
        <w:tc>
          <w:tcPr>
            <w:tcW w:w="951" w:type="dxa"/>
          </w:tcPr>
          <w:p w14:paraId="5EB1CEE8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493366" w:rsidRPr="0092374E" w14:paraId="785A05B3" w14:textId="77777777" w:rsidTr="00493366">
        <w:tc>
          <w:tcPr>
            <w:tcW w:w="682" w:type="dxa"/>
          </w:tcPr>
          <w:p w14:paraId="5EB4BD1F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right="198"/>
              <w:jc w:val="center"/>
              <w:rPr>
                <w:rFonts w:ascii="Times New Roman" w:eastAsia="Times New Roman" w:hAnsi="Times New Roman"/>
                <w:b/>
                <w:bCs/>
                <w:color w:val="151615"/>
                <w:w w:val="102"/>
              </w:rPr>
            </w:pPr>
            <w:bookmarkStart w:id="0" w:name="_Hlk121110586"/>
            <w:r w:rsidRPr="0092374E">
              <w:rPr>
                <w:rFonts w:ascii="Times New Roman" w:eastAsia="Times New Roman" w:hAnsi="Times New Roman"/>
                <w:b/>
                <w:bCs/>
                <w:color w:val="151615"/>
                <w:w w:val="102"/>
              </w:rPr>
              <w:t>4</w:t>
            </w:r>
          </w:p>
        </w:tc>
        <w:tc>
          <w:tcPr>
            <w:tcW w:w="8715" w:type="dxa"/>
          </w:tcPr>
          <w:p w14:paraId="56C839A2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ind w:left="118" w:hanging="5"/>
              <w:jc w:val="both"/>
              <w:rPr>
                <w:rFonts w:ascii="Times New Roman" w:eastAsia="Times New Roman" w:hAnsi="Times New Roman"/>
                <w:color w:val="151615"/>
                <w:w w:val="105"/>
              </w:rPr>
            </w:pPr>
            <w:r w:rsidRPr="0092374E">
              <w:rPr>
                <w:rFonts w:ascii="Times New Roman" w:eastAsia="Times New Roman" w:hAnsi="Times New Roman"/>
                <w:color w:val="151615"/>
                <w:w w:val="105"/>
              </w:rPr>
              <w:t>Устав юридического лица</w:t>
            </w:r>
          </w:p>
        </w:tc>
        <w:tc>
          <w:tcPr>
            <w:tcW w:w="951" w:type="dxa"/>
          </w:tcPr>
          <w:p w14:paraId="5A57E0DB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</w:rPr>
            </w:pPr>
          </w:p>
        </w:tc>
      </w:tr>
      <w:bookmarkEnd w:id="0"/>
      <w:tr w:rsidR="00493366" w:rsidRPr="0092374E" w14:paraId="30FA8AB6" w14:textId="77777777" w:rsidTr="00493366">
        <w:tc>
          <w:tcPr>
            <w:tcW w:w="682" w:type="dxa"/>
          </w:tcPr>
          <w:p w14:paraId="3099A38E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right="198"/>
              <w:jc w:val="center"/>
              <w:rPr>
                <w:rFonts w:ascii="Times New Roman" w:eastAsia="Times New Roman" w:hAnsi="Times New Roman"/>
                <w:b/>
                <w:bCs/>
                <w:color w:val="151615"/>
                <w:w w:val="102"/>
              </w:rPr>
            </w:pPr>
            <w:r w:rsidRPr="0092374E">
              <w:rPr>
                <w:rFonts w:ascii="Times New Roman" w:eastAsia="Times New Roman" w:hAnsi="Times New Roman"/>
                <w:b/>
                <w:bCs/>
                <w:color w:val="151615"/>
                <w:w w:val="102"/>
              </w:rPr>
              <w:t>5</w:t>
            </w:r>
          </w:p>
        </w:tc>
        <w:tc>
          <w:tcPr>
            <w:tcW w:w="8715" w:type="dxa"/>
          </w:tcPr>
          <w:p w14:paraId="11245E6C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ind w:left="118" w:hanging="5"/>
              <w:jc w:val="both"/>
              <w:rPr>
                <w:rFonts w:ascii="Times New Roman" w:eastAsia="Times New Roman" w:hAnsi="Times New Roman"/>
                <w:color w:val="151615"/>
                <w:w w:val="105"/>
              </w:rPr>
            </w:pPr>
            <w:r w:rsidRPr="0092374E">
              <w:rPr>
                <w:rFonts w:ascii="Times New Roman" w:eastAsia="Times New Roman" w:hAnsi="Times New Roman"/>
                <w:color w:val="151615"/>
                <w:w w:val="105"/>
              </w:rPr>
              <w:t>Приказ о назначении директора</w:t>
            </w:r>
          </w:p>
        </w:tc>
        <w:tc>
          <w:tcPr>
            <w:tcW w:w="951" w:type="dxa"/>
          </w:tcPr>
          <w:p w14:paraId="3B4714ED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493366" w:rsidRPr="0092374E" w14:paraId="23554740" w14:textId="77777777" w:rsidTr="00493366">
        <w:tc>
          <w:tcPr>
            <w:tcW w:w="682" w:type="dxa"/>
          </w:tcPr>
          <w:p w14:paraId="16A82DF4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right="198"/>
              <w:jc w:val="center"/>
              <w:rPr>
                <w:rFonts w:ascii="Times New Roman" w:eastAsia="Times New Roman" w:hAnsi="Times New Roman"/>
                <w:b/>
                <w:bCs/>
                <w:color w:val="151615"/>
                <w:w w:val="102"/>
              </w:rPr>
            </w:pPr>
            <w:r w:rsidRPr="0092374E">
              <w:rPr>
                <w:rFonts w:ascii="Times New Roman" w:eastAsia="Times New Roman" w:hAnsi="Times New Roman"/>
                <w:b/>
                <w:bCs/>
                <w:color w:val="151615"/>
                <w:w w:val="102"/>
              </w:rPr>
              <w:t>6</w:t>
            </w:r>
          </w:p>
        </w:tc>
        <w:tc>
          <w:tcPr>
            <w:tcW w:w="8715" w:type="dxa"/>
          </w:tcPr>
          <w:p w14:paraId="4CF7A835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ind w:left="118" w:hanging="5"/>
              <w:jc w:val="both"/>
              <w:rPr>
                <w:rFonts w:ascii="Times New Roman" w:eastAsia="Times New Roman" w:hAnsi="Times New Roman"/>
                <w:color w:val="151615"/>
                <w:w w:val="105"/>
              </w:rPr>
            </w:pPr>
            <w:r w:rsidRPr="0092374E">
              <w:rPr>
                <w:rFonts w:ascii="Times New Roman" w:eastAsia="Times New Roman" w:hAnsi="Times New Roman"/>
                <w:color w:val="151615"/>
                <w:w w:val="105"/>
              </w:rPr>
              <w:t>Свидетельство о регистрации юридического лица</w:t>
            </w:r>
          </w:p>
        </w:tc>
        <w:tc>
          <w:tcPr>
            <w:tcW w:w="951" w:type="dxa"/>
          </w:tcPr>
          <w:p w14:paraId="53FCC66E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493366" w:rsidRPr="0092374E" w14:paraId="55D20B3A" w14:textId="77777777" w:rsidTr="00493366">
        <w:trPr>
          <w:trHeight w:val="543"/>
        </w:trPr>
        <w:tc>
          <w:tcPr>
            <w:tcW w:w="682" w:type="dxa"/>
          </w:tcPr>
          <w:p w14:paraId="199B1B33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right="198"/>
              <w:jc w:val="center"/>
              <w:rPr>
                <w:rFonts w:ascii="Times New Roman" w:eastAsia="Times New Roman" w:hAnsi="Times New Roman"/>
                <w:b/>
                <w:bCs/>
                <w:color w:val="151615"/>
                <w:w w:val="102"/>
              </w:rPr>
            </w:pPr>
            <w:r w:rsidRPr="0092374E">
              <w:rPr>
                <w:rFonts w:ascii="Times New Roman" w:eastAsia="Times New Roman" w:hAnsi="Times New Roman"/>
                <w:b/>
                <w:bCs/>
                <w:color w:val="151615"/>
                <w:w w:val="102"/>
              </w:rPr>
              <w:t>7</w:t>
            </w:r>
          </w:p>
        </w:tc>
        <w:tc>
          <w:tcPr>
            <w:tcW w:w="8715" w:type="dxa"/>
          </w:tcPr>
          <w:p w14:paraId="6E6F28CD" w14:textId="77777777" w:rsidR="00493366" w:rsidRPr="0092374E" w:rsidRDefault="00493366" w:rsidP="00065E15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92374E">
              <w:rPr>
                <w:rFonts w:ascii="Times New Roman" w:eastAsia="Times New Roman" w:hAnsi="Times New Roman"/>
                <w:color w:val="auto"/>
              </w:rPr>
              <w:t xml:space="preserve">  Свидетельство о постановке на учет российской организацией в налоговом органе    </w:t>
            </w:r>
          </w:p>
          <w:p w14:paraId="397D1FEF" w14:textId="77777777" w:rsidR="00493366" w:rsidRPr="0092374E" w:rsidRDefault="00493366" w:rsidP="00065E15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92374E">
              <w:rPr>
                <w:rFonts w:ascii="Times New Roman" w:eastAsia="Times New Roman" w:hAnsi="Times New Roman"/>
                <w:color w:val="auto"/>
              </w:rPr>
              <w:t xml:space="preserve">  по месту нахождения на территории Российской Федерации</w:t>
            </w:r>
          </w:p>
        </w:tc>
        <w:tc>
          <w:tcPr>
            <w:tcW w:w="951" w:type="dxa"/>
          </w:tcPr>
          <w:p w14:paraId="103ED730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493366" w:rsidRPr="0092374E" w14:paraId="79DC6B74" w14:textId="77777777" w:rsidTr="00493366">
        <w:trPr>
          <w:trHeight w:val="543"/>
        </w:trPr>
        <w:tc>
          <w:tcPr>
            <w:tcW w:w="682" w:type="dxa"/>
          </w:tcPr>
          <w:p w14:paraId="76059226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right="198"/>
              <w:jc w:val="center"/>
              <w:rPr>
                <w:rFonts w:ascii="Times New Roman" w:eastAsia="Times New Roman" w:hAnsi="Times New Roman"/>
                <w:b/>
                <w:bCs/>
                <w:color w:val="151615"/>
                <w:w w:val="102"/>
              </w:rPr>
            </w:pPr>
            <w:r w:rsidRPr="0092374E">
              <w:rPr>
                <w:rFonts w:ascii="Times New Roman" w:eastAsia="Times New Roman" w:hAnsi="Times New Roman"/>
                <w:b/>
                <w:bCs/>
                <w:color w:val="151615"/>
                <w:w w:val="102"/>
              </w:rPr>
              <w:t>8</w:t>
            </w:r>
          </w:p>
        </w:tc>
        <w:tc>
          <w:tcPr>
            <w:tcW w:w="8715" w:type="dxa"/>
          </w:tcPr>
          <w:p w14:paraId="4EC4B317" w14:textId="77777777" w:rsidR="00493366" w:rsidRPr="0092374E" w:rsidRDefault="00493366" w:rsidP="00065E15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92374E">
              <w:rPr>
                <w:rFonts w:ascii="Times New Roman" w:eastAsia="Times New Roman" w:hAnsi="Times New Roman"/>
                <w:color w:val="auto"/>
              </w:rPr>
              <w:t>Копии договоров поставки сырья и (или) материалов, заверенные Заявителем</w:t>
            </w:r>
          </w:p>
        </w:tc>
        <w:tc>
          <w:tcPr>
            <w:tcW w:w="951" w:type="dxa"/>
          </w:tcPr>
          <w:p w14:paraId="6B1759C9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493366" w:rsidRPr="0092374E" w14:paraId="390EBC5C" w14:textId="77777777" w:rsidTr="00493366">
        <w:tc>
          <w:tcPr>
            <w:tcW w:w="682" w:type="dxa"/>
          </w:tcPr>
          <w:p w14:paraId="18132FAA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right="194"/>
              <w:jc w:val="center"/>
              <w:rPr>
                <w:rFonts w:ascii="Times New Roman" w:eastAsia="Times New Roman" w:hAnsi="Times New Roman"/>
                <w:b/>
                <w:bCs/>
                <w:color w:val="151615"/>
                <w:w w:val="103"/>
              </w:rPr>
            </w:pPr>
            <w:r w:rsidRPr="0092374E">
              <w:rPr>
                <w:rFonts w:ascii="Times New Roman" w:eastAsia="Times New Roman" w:hAnsi="Times New Roman"/>
                <w:b/>
                <w:bCs/>
                <w:color w:val="151615"/>
                <w:w w:val="103"/>
              </w:rPr>
              <w:t>9</w:t>
            </w:r>
          </w:p>
        </w:tc>
        <w:tc>
          <w:tcPr>
            <w:tcW w:w="8715" w:type="dxa"/>
          </w:tcPr>
          <w:p w14:paraId="33183D3D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18" w:hanging="5"/>
              <w:jc w:val="both"/>
              <w:rPr>
                <w:rFonts w:ascii="Times New Roman" w:eastAsia="Times New Roman" w:hAnsi="Times New Roman"/>
                <w:color w:val="151615"/>
                <w:w w:val="105"/>
              </w:rPr>
            </w:pPr>
            <w:r w:rsidRPr="0092374E">
              <w:rPr>
                <w:rFonts w:ascii="Times New Roman" w:eastAsia="Times New Roman" w:hAnsi="Times New Roman"/>
                <w:color w:val="151615"/>
                <w:w w:val="105"/>
              </w:rPr>
              <w:t>Копии первичных документов, заверенные</w:t>
            </w:r>
            <w:r w:rsidRPr="0092374E">
              <w:rPr>
                <w:rFonts w:ascii="Times New Roman" w:eastAsia="Times New Roman" w:hAnsi="Times New Roman"/>
                <w:color w:val="151615"/>
                <w:spacing w:val="1"/>
                <w:w w:val="105"/>
              </w:rPr>
              <w:t xml:space="preserve"> </w:t>
            </w:r>
            <w:r w:rsidRPr="0092374E">
              <w:rPr>
                <w:rFonts w:ascii="Times New Roman" w:eastAsia="Times New Roman" w:hAnsi="Times New Roman"/>
                <w:color w:val="151615"/>
                <w:w w:val="105"/>
              </w:rPr>
              <w:t>Заявителем, подтверждающих поставку сырья и (или) материалов</w:t>
            </w:r>
          </w:p>
        </w:tc>
        <w:tc>
          <w:tcPr>
            <w:tcW w:w="951" w:type="dxa"/>
          </w:tcPr>
          <w:p w14:paraId="43F214A4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493366" w:rsidRPr="0092374E" w14:paraId="515007ED" w14:textId="77777777" w:rsidTr="00493366">
        <w:tc>
          <w:tcPr>
            <w:tcW w:w="682" w:type="dxa"/>
          </w:tcPr>
          <w:p w14:paraId="055CD4AA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right="178"/>
              <w:jc w:val="center"/>
              <w:rPr>
                <w:rFonts w:ascii="Times New Roman" w:eastAsia="Times New Roman" w:hAnsi="Times New Roman"/>
                <w:b/>
                <w:bCs/>
                <w:color w:val="151615"/>
                <w:w w:val="107"/>
              </w:rPr>
            </w:pPr>
            <w:r w:rsidRPr="0092374E">
              <w:rPr>
                <w:rFonts w:ascii="Times New Roman" w:eastAsia="Times New Roman" w:hAnsi="Times New Roman"/>
                <w:b/>
                <w:bCs/>
                <w:color w:val="151615"/>
                <w:w w:val="107"/>
              </w:rPr>
              <w:t>10</w:t>
            </w:r>
          </w:p>
        </w:tc>
        <w:tc>
          <w:tcPr>
            <w:tcW w:w="8715" w:type="dxa"/>
          </w:tcPr>
          <w:p w14:paraId="55573CEC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ind w:left="123"/>
              <w:jc w:val="both"/>
              <w:rPr>
                <w:rFonts w:ascii="Times New Roman" w:eastAsia="Times New Roman" w:hAnsi="Times New Roman"/>
                <w:color w:val="151615"/>
                <w:w w:val="105"/>
              </w:rPr>
            </w:pPr>
            <w:r w:rsidRPr="0092374E">
              <w:rPr>
                <w:rFonts w:ascii="Times New Roman" w:eastAsia="Times New Roman" w:hAnsi="Times New Roman"/>
              </w:rPr>
              <w:t xml:space="preserve">Копии договоров по перевозке грузов, заверенные Заявителем, заключенных с грузоперевозчиком </w:t>
            </w:r>
          </w:p>
        </w:tc>
        <w:tc>
          <w:tcPr>
            <w:tcW w:w="951" w:type="dxa"/>
          </w:tcPr>
          <w:p w14:paraId="0EC9084C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493366" w:rsidRPr="0092374E" w14:paraId="3E28AF33" w14:textId="77777777" w:rsidTr="00493366">
        <w:tc>
          <w:tcPr>
            <w:tcW w:w="682" w:type="dxa"/>
          </w:tcPr>
          <w:p w14:paraId="064CF168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27"/>
              <w:ind w:right="175"/>
              <w:jc w:val="center"/>
              <w:rPr>
                <w:rFonts w:ascii="Times New Roman" w:eastAsia="Times New Roman" w:hAnsi="Times New Roman"/>
                <w:color w:val="151615"/>
                <w:w w:val="106"/>
              </w:rPr>
            </w:pPr>
            <w:r w:rsidRPr="0092374E">
              <w:rPr>
                <w:rFonts w:ascii="Times New Roman" w:eastAsia="Times New Roman" w:hAnsi="Times New Roman"/>
                <w:color w:val="151615"/>
                <w:w w:val="106"/>
              </w:rPr>
              <w:t>11</w:t>
            </w:r>
          </w:p>
        </w:tc>
        <w:tc>
          <w:tcPr>
            <w:tcW w:w="8715" w:type="dxa"/>
          </w:tcPr>
          <w:p w14:paraId="50D5E23F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ind w:left="129"/>
              <w:jc w:val="both"/>
              <w:rPr>
                <w:rFonts w:ascii="Times New Roman" w:eastAsia="Times New Roman" w:hAnsi="Times New Roman"/>
                <w:color w:val="151615"/>
              </w:rPr>
            </w:pPr>
            <w:r w:rsidRPr="0092374E">
              <w:rPr>
                <w:rFonts w:ascii="Times New Roman" w:eastAsia="Times New Roman" w:hAnsi="Times New Roman"/>
                <w:color w:val="auto"/>
              </w:rPr>
              <w:t>Акт об оказании услуг по перевозке груза, который оформляется в произвольной форме в соответствии с п.2 ст.9 Федерального Закона о бухучете № 402-ФЗ от 06.12.2011</w:t>
            </w:r>
          </w:p>
        </w:tc>
        <w:tc>
          <w:tcPr>
            <w:tcW w:w="951" w:type="dxa"/>
          </w:tcPr>
          <w:p w14:paraId="38555EF5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493366" w:rsidRPr="0092374E" w14:paraId="240CAD68" w14:textId="77777777" w:rsidTr="00493366">
        <w:tc>
          <w:tcPr>
            <w:tcW w:w="682" w:type="dxa"/>
          </w:tcPr>
          <w:p w14:paraId="39D61B55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right="177"/>
              <w:jc w:val="center"/>
              <w:rPr>
                <w:rFonts w:ascii="Times New Roman" w:eastAsia="Times New Roman" w:hAnsi="Times New Roman"/>
                <w:b/>
                <w:bCs/>
                <w:color w:val="151615"/>
                <w:w w:val="110"/>
              </w:rPr>
            </w:pPr>
            <w:r w:rsidRPr="0092374E">
              <w:rPr>
                <w:rFonts w:ascii="Times New Roman" w:eastAsia="Times New Roman" w:hAnsi="Times New Roman"/>
                <w:b/>
                <w:bCs/>
                <w:color w:val="151615"/>
                <w:w w:val="110"/>
              </w:rPr>
              <w:t>12</w:t>
            </w:r>
          </w:p>
        </w:tc>
        <w:tc>
          <w:tcPr>
            <w:tcW w:w="8715" w:type="dxa"/>
          </w:tcPr>
          <w:p w14:paraId="65E3639E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28" w:right="664"/>
              <w:jc w:val="both"/>
              <w:rPr>
                <w:rFonts w:ascii="Times New Roman" w:eastAsia="Times New Roman" w:hAnsi="Times New Roman"/>
                <w:color w:val="151615"/>
                <w:w w:val="105"/>
              </w:rPr>
            </w:pPr>
            <w:r w:rsidRPr="0092374E">
              <w:rPr>
                <w:rFonts w:ascii="Times New Roman" w:eastAsia="Times New Roman" w:hAnsi="Times New Roman"/>
              </w:rPr>
              <w:t>Копии товарно-транспортных накладных, заверенные заявителем, в которых будет отражена информация о дате составления документа, наименование и адрес отправителя и перевозчика, указание места, даты принятия груза и места, предназначенного для его доставки, наименование и адрес получателя</w:t>
            </w:r>
          </w:p>
        </w:tc>
        <w:tc>
          <w:tcPr>
            <w:tcW w:w="951" w:type="dxa"/>
          </w:tcPr>
          <w:p w14:paraId="5F719923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493366" w:rsidRPr="0092374E" w14:paraId="640072E3" w14:textId="77777777" w:rsidTr="00493366">
        <w:tc>
          <w:tcPr>
            <w:tcW w:w="682" w:type="dxa"/>
          </w:tcPr>
          <w:p w14:paraId="15653285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right="180"/>
              <w:jc w:val="center"/>
              <w:rPr>
                <w:rFonts w:ascii="Times New Roman" w:eastAsia="Times New Roman" w:hAnsi="Times New Roman"/>
                <w:b/>
                <w:bCs/>
                <w:color w:val="151615"/>
                <w:w w:val="104"/>
              </w:rPr>
            </w:pPr>
            <w:r w:rsidRPr="0092374E">
              <w:rPr>
                <w:rFonts w:ascii="Times New Roman" w:eastAsia="Times New Roman" w:hAnsi="Times New Roman"/>
                <w:b/>
                <w:bCs/>
                <w:color w:val="151615"/>
                <w:w w:val="104"/>
              </w:rPr>
              <w:t>13</w:t>
            </w:r>
          </w:p>
        </w:tc>
        <w:tc>
          <w:tcPr>
            <w:tcW w:w="8715" w:type="dxa"/>
          </w:tcPr>
          <w:p w14:paraId="664FD395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ind w:left="128"/>
              <w:jc w:val="both"/>
              <w:rPr>
                <w:rFonts w:ascii="Times New Roman" w:eastAsia="Times New Roman" w:hAnsi="Times New Roman"/>
                <w:color w:val="151615"/>
                <w:w w:val="105"/>
              </w:rPr>
            </w:pPr>
            <w:r w:rsidRPr="0092374E">
              <w:rPr>
                <w:rFonts w:ascii="Times New Roman" w:eastAsia="Times New Roman" w:hAnsi="Times New Roman"/>
                <w:color w:val="auto"/>
              </w:rPr>
              <w:t>Копии счетов на услуги по транспортировке груза</w:t>
            </w:r>
          </w:p>
        </w:tc>
        <w:tc>
          <w:tcPr>
            <w:tcW w:w="951" w:type="dxa"/>
          </w:tcPr>
          <w:p w14:paraId="1F74EEF8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493366" w:rsidRPr="0092374E" w14:paraId="2417FD86" w14:textId="77777777" w:rsidTr="00493366">
        <w:tc>
          <w:tcPr>
            <w:tcW w:w="682" w:type="dxa"/>
          </w:tcPr>
          <w:p w14:paraId="004463A8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right="180"/>
              <w:jc w:val="center"/>
              <w:rPr>
                <w:rFonts w:ascii="Times New Roman" w:eastAsia="Times New Roman" w:hAnsi="Times New Roman"/>
                <w:b/>
                <w:bCs/>
                <w:color w:val="151615"/>
                <w:w w:val="104"/>
              </w:rPr>
            </w:pPr>
            <w:r w:rsidRPr="0092374E">
              <w:rPr>
                <w:rFonts w:ascii="Times New Roman" w:eastAsia="Times New Roman" w:hAnsi="Times New Roman"/>
                <w:b/>
                <w:bCs/>
                <w:color w:val="151615"/>
                <w:w w:val="104"/>
              </w:rPr>
              <w:t>14</w:t>
            </w:r>
          </w:p>
        </w:tc>
        <w:tc>
          <w:tcPr>
            <w:tcW w:w="8715" w:type="dxa"/>
          </w:tcPr>
          <w:p w14:paraId="5AAFDACD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ind w:left="128"/>
              <w:jc w:val="both"/>
              <w:rPr>
                <w:rFonts w:ascii="Times New Roman" w:eastAsia="Times New Roman" w:hAnsi="Times New Roman"/>
              </w:rPr>
            </w:pPr>
            <w:r w:rsidRPr="0092374E">
              <w:rPr>
                <w:rFonts w:ascii="Times New Roman" w:eastAsia="Times New Roman" w:hAnsi="Times New Roman"/>
              </w:rPr>
              <w:t>Копии платежных поручений, заверенные Заявителем, подтверждающих фактическое зачисление средств по оплате доставки грузов;</w:t>
            </w:r>
          </w:p>
        </w:tc>
        <w:tc>
          <w:tcPr>
            <w:tcW w:w="951" w:type="dxa"/>
          </w:tcPr>
          <w:p w14:paraId="2769E236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493366" w:rsidRPr="0092374E" w14:paraId="14D54196" w14:textId="77777777" w:rsidTr="00493366">
        <w:tc>
          <w:tcPr>
            <w:tcW w:w="682" w:type="dxa"/>
          </w:tcPr>
          <w:p w14:paraId="4765B13B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right="180"/>
              <w:jc w:val="center"/>
              <w:rPr>
                <w:rFonts w:ascii="Times New Roman" w:eastAsia="Times New Roman" w:hAnsi="Times New Roman"/>
                <w:b/>
                <w:bCs/>
                <w:color w:val="151615"/>
                <w:w w:val="104"/>
              </w:rPr>
            </w:pPr>
            <w:r w:rsidRPr="0092374E">
              <w:rPr>
                <w:rFonts w:ascii="Times New Roman" w:eastAsia="Times New Roman" w:hAnsi="Times New Roman"/>
                <w:b/>
                <w:bCs/>
                <w:color w:val="151615"/>
                <w:w w:val="104"/>
              </w:rPr>
              <w:t>15</w:t>
            </w:r>
          </w:p>
        </w:tc>
        <w:tc>
          <w:tcPr>
            <w:tcW w:w="8715" w:type="dxa"/>
          </w:tcPr>
          <w:p w14:paraId="234CFD13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ind w:left="128"/>
              <w:jc w:val="both"/>
              <w:rPr>
                <w:rFonts w:ascii="Times New Roman" w:eastAsia="Times New Roman" w:hAnsi="Times New Roman"/>
              </w:rPr>
            </w:pPr>
            <w:r w:rsidRPr="0092374E">
              <w:rPr>
                <w:rFonts w:ascii="Times New Roman" w:eastAsia="Times New Roman" w:hAnsi="Times New Roman"/>
              </w:rPr>
              <w:t xml:space="preserve">Копия годовой бухгалтерской (финансовой) отчетности Заявителя с пояснительной запиской за Отчетный период, а также за календарный год, предшествующий Отчетному периоду, подписанная Заявителем, с отметкой налогового органа о ее принятии и </w:t>
            </w:r>
            <w:r w:rsidRPr="0092374E">
              <w:rPr>
                <w:rFonts w:ascii="Times New Roman" w:eastAsia="Times New Roman" w:hAnsi="Times New Roman"/>
                <w:color w:val="auto"/>
              </w:rPr>
              <w:t>заверенная руководителем</w:t>
            </w:r>
          </w:p>
        </w:tc>
        <w:tc>
          <w:tcPr>
            <w:tcW w:w="951" w:type="dxa"/>
          </w:tcPr>
          <w:p w14:paraId="5B95972B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493366" w:rsidRPr="0092374E" w14:paraId="5E02BAC2" w14:textId="77777777" w:rsidTr="00493366">
        <w:tc>
          <w:tcPr>
            <w:tcW w:w="682" w:type="dxa"/>
          </w:tcPr>
          <w:p w14:paraId="5441DFB9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right="180"/>
              <w:jc w:val="center"/>
              <w:rPr>
                <w:rFonts w:ascii="Times New Roman" w:eastAsia="Times New Roman" w:hAnsi="Times New Roman"/>
                <w:b/>
                <w:bCs/>
                <w:color w:val="151615"/>
                <w:w w:val="104"/>
              </w:rPr>
            </w:pPr>
            <w:r w:rsidRPr="0092374E">
              <w:rPr>
                <w:rFonts w:ascii="Times New Roman" w:eastAsia="Times New Roman" w:hAnsi="Times New Roman"/>
                <w:b/>
                <w:bCs/>
                <w:color w:val="151615"/>
                <w:w w:val="104"/>
              </w:rPr>
              <w:t>16</w:t>
            </w:r>
          </w:p>
        </w:tc>
        <w:tc>
          <w:tcPr>
            <w:tcW w:w="8715" w:type="dxa"/>
          </w:tcPr>
          <w:p w14:paraId="7E3099F0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ind w:left="128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92374E">
              <w:rPr>
                <w:rFonts w:ascii="Times New Roman" w:eastAsia="Times New Roman" w:hAnsi="Times New Roman"/>
              </w:rPr>
              <w:t>Оборотно</w:t>
            </w:r>
            <w:proofErr w:type="spellEnd"/>
            <w:r w:rsidRPr="0092374E">
              <w:rPr>
                <w:rFonts w:ascii="Times New Roman" w:eastAsia="Times New Roman" w:hAnsi="Times New Roman"/>
              </w:rPr>
              <w:t xml:space="preserve"> - сальдовые ведомости Заявителя по счетам учета готовой продукции (по видам продукции) и по счетам реализации готовой продукции (по видам продукции) за Отчетный период, а также за календарный год, предшествующий Отчетному периоду, подписанные </w:t>
            </w:r>
            <w:r w:rsidRPr="0092374E">
              <w:rPr>
                <w:rFonts w:ascii="Times New Roman" w:eastAsia="Times New Roman" w:hAnsi="Times New Roman"/>
                <w:color w:val="auto"/>
              </w:rPr>
              <w:t>руководителем</w:t>
            </w:r>
            <w:r w:rsidRPr="0092374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51" w:type="dxa"/>
          </w:tcPr>
          <w:p w14:paraId="298E954F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493366" w:rsidRPr="0092374E" w14:paraId="0A302631" w14:textId="77777777" w:rsidTr="00493366">
        <w:tc>
          <w:tcPr>
            <w:tcW w:w="682" w:type="dxa"/>
          </w:tcPr>
          <w:p w14:paraId="29C3941F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right="180"/>
              <w:jc w:val="center"/>
              <w:rPr>
                <w:rFonts w:ascii="Times New Roman" w:eastAsia="Times New Roman" w:hAnsi="Times New Roman"/>
                <w:b/>
                <w:bCs/>
                <w:color w:val="151615"/>
                <w:w w:val="104"/>
              </w:rPr>
            </w:pPr>
            <w:r w:rsidRPr="0092374E">
              <w:rPr>
                <w:rFonts w:ascii="Times New Roman" w:eastAsia="Times New Roman" w:hAnsi="Times New Roman"/>
                <w:b/>
                <w:bCs/>
                <w:color w:val="151615"/>
                <w:w w:val="104"/>
              </w:rPr>
              <w:t>17</w:t>
            </w:r>
          </w:p>
        </w:tc>
        <w:tc>
          <w:tcPr>
            <w:tcW w:w="8715" w:type="dxa"/>
          </w:tcPr>
          <w:p w14:paraId="4F163577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ind w:left="128"/>
              <w:jc w:val="both"/>
              <w:rPr>
                <w:rFonts w:ascii="Times New Roman" w:eastAsia="Times New Roman" w:hAnsi="Times New Roman"/>
              </w:rPr>
            </w:pPr>
            <w:r w:rsidRPr="0092374E">
              <w:rPr>
                <w:rFonts w:ascii="Times New Roman" w:eastAsia="Times New Roman" w:hAnsi="Times New Roman"/>
              </w:rPr>
              <w:t>Документы, подтверждающие распределение долей в уставном капитале (для акционерных обществ). Указанные документы представляются с соблюдением требований Федерального закона от 27 июля 2006 года № 152-ФЗ «О персональных данных»;</w:t>
            </w:r>
          </w:p>
        </w:tc>
        <w:tc>
          <w:tcPr>
            <w:tcW w:w="951" w:type="dxa"/>
          </w:tcPr>
          <w:p w14:paraId="220DE5A8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493366" w:rsidRPr="0092374E" w14:paraId="0F48F98C" w14:textId="77777777" w:rsidTr="00493366">
        <w:tc>
          <w:tcPr>
            <w:tcW w:w="682" w:type="dxa"/>
          </w:tcPr>
          <w:p w14:paraId="7435D634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right="180"/>
              <w:jc w:val="center"/>
              <w:rPr>
                <w:rFonts w:ascii="Times New Roman" w:eastAsia="Times New Roman" w:hAnsi="Times New Roman"/>
                <w:b/>
                <w:bCs/>
                <w:color w:val="151615"/>
                <w:w w:val="104"/>
              </w:rPr>
            </w:pPr>
            <w:r w:rsidRPr="0092374E">
              <w:rPr>
                <w:rFonts w:ascii="Times New Roman" w:eastAsia="Times New Roman" w:hAnsi="Times New Roman"/>
                <w:b/>
                <w:bCs/>
                <w:color w:val="151615"/>
                <w:w w:val="104"/>
              </w:rPr>
              <w:t>18</w:t>
            </w:r>
          </w:p>
        </w:tc>
        <w:tc>
          <w:tcPr>
            <w:tcW w:w="8715" w:type="dxa"/>
          </w:tcPr>
          <w:p w14:paraId="50676FC4" w14:textId="77777777" w:rsidR="00493366" w:rsidRPr="0092374E" w:rsidRDefault="00493366" w:rsidP="00065E15">
            <w:pPr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92374E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2374E">
              <w:rPr>
                <w:rFonts w:ascii="Times New Roman" w:eastAsia="Times New Roman" w:hAnsi="Times New Roman"/>
                <w:color w:val="auto"/>
              </w:rPr>
              <w:t>Заверение заявителя об отсутствии просроченной задолженности</w:t>
            </w:r>
          </w:p>
        </w:tc>
        <w:tc>
          <w:tcPr>
            <w:tcW w:w="951" w:type="dxa"/>
          </w:tcPr>
          <w:p w14:paraId="2B379B2E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493366" w:rsidRPr="0092374E" w14:paraId="45D13A08" w14:textId="77777777" w:rsidTr="00493366">
        <w:tc>
          <w:tcPr>
            <w:tcW w:w="682" w:type="dxa"/>
          </w:tcPr>
          <w:p w14:paraId="7D9A2E6C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right="180"/>
              <w:jc w:val="center"/>
              <w:rPr>
                <w:rFonts w:ascii="Times New Roman" w:eastAsia="Times New Roman" w:hAnsi="Times New Roman"/>
                <w:b/>
                <w:bCs/>
                <w:color w:val="151615"/>
                <w:w w:val="104"/>
              </w:rPr>
            </w:pPr>
            <w:r w:rsidRPr="0092374E">
              <w:rPr>
                <w:rFonts w:ascii="Times New Roman" w:eastAsia="Times New Roman" w:hAnsi="Times New Roman"/>
                <w:b/>
                <w:bCs/>
                <w:color w:val="151615"/>
                <w:w w:val="104"/>
              </w:rPr>
              <w:t>19</w:t>
            </w:r>
          </w:p>
        </w:tc>
        <w:tc>
          <w:tcPr>
            <w:tcW w:w="8715" w:type="dxa"/>
          </w:tcPr>
          <w:p w14:paraId="1EF3D8C7" w14:textId="77777777" w:rsidR="00493366" w:rsidRPr="0092374E" w:rsidRDefault="00493366" w:rsidP="00065E15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92374E">
              <w:rPr>
                <w:rFonts w:ascii="Times New Roman" w:eastAsia="Times New Roman" w:hAnsi="Times New Roman"/>
                <w:color w:val="auto"/>
              </w:rPr>
              <w:t xml:space="preserve"> Справка об отсутствии просроченной (неурегулированной) задолженности                       по денежным обязательствам перед областным бюджетом Иркутской области                   из налогового органа должна быть на первое число месяца, в котором представляются документы (по форме КНД 1120101).</w:t>
            </w:r>
          </w:p>
        </w:tc>
        <w:tc>
          <w:tcPr>
            <w:tcW w:w="951" w:type="dxa"/>
          </w:tcPr>
          <w:p w14:paraId="0BD0015E" w14:textId="77777777" w:rsidR="00493366" w:rsidRPr="0092374E" w:rsidRDefault="00493366" w:rsidP="00065E1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14:paraId="3E406EEF" w14:textId="77777777" w:rsidR="00051A8A" w:rsidRDefault="00051A8A"/>
    <w:sectPr w:rsidR="00051A8A" w:rsidSect="003F277A">
      <w:pgSz w:w="11906" w:h="16838" w:code="9"/>
      <w:pgMar w:top="0" w:right="851" w:bottom="1701" w:left="1134" w:header="28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746"/>
    <w:rsid w:val="00051A8A"/>
    <w:rsid w:val="003F277A"/>
    <w:rsid w:val="00493366"/>
    <w:rsid w:val="00E617DE"/>
    <w:rsid w:val="00EC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E7E6"/>
  <w15:chartTrackingRefBased/>
  <w15:docId w15:val="{90DBAE77-5ACB-46F7-85C8-B0EB5FA7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366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4933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9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Сотрудник</dc:creator>
  <cp:keywords/>
  <dc:description/>
  <cp:lastModifiedBy>01 Сотрудник</cp:lastModifiedBy>
  <cp:revision>2</cp:revision>
  <dcterms:created xsi:type="dcterms:W3CDTF">2022-12-07T04:47:00Z</dcterms:created>
  <dcterms:modified xsi:type="dcterms:W3CDTF">2022-12-07T04:47:00Z</dcterms:modified>
</cp:coreProperties>
</file>